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240" w:afterAutospacing="0"/>
        <w:ind w:left="0" w:right="0" w:firstLine="0"/>
        <w:jc w:val="center"/>
        <w:rPr>
          <w:rFonts w:hint="eastAsia" w:ascii="仿宋" w:hAnsi="仿宋" w:eastAsia="仿宋" w:cs="仿宋"/>
          <w:b w:val="0"/>
          <w:bCs/>
          <w:sz w:val="22"/>
          <w:lang w:val="en-US" w:eastAsia="zh-CN"/>
        </w:rPr>
        <w:sectPr>
          <w:type w:val="continuous"/>
          <w:pgSz w:w="11906" w:h="16838"/>
          <w:pgMar w:top="1440" w:right="1080" w:bottom="1440" w:left="1080" w:header="851" w:footer="992" w:gutter="0"/>
          <w:cols w:equalWidth="0" w:num="2">
            <w:col w:w="4660" w:space="425"/>
            <w:col w:w="4660"/>
          </w:cols>
          <w:docGrid w:type="lines" w:linePitch="312" w:charSpace="0"/>
        </w:sectPr>
      </w:pPr>
    </w:p>
    <w:p>
      <w:pPr>
        <w:pStyle w:val="2"/>
        <w:keepNext w:val="0"/>
        <w:keepLines w:val="0"/>
        <w:widowControl/>
        <w:suppressLineNumbers w:val="0"/>
        <w:shd w:val="clear" w:fill="FFFFFF"/>
        <w:spacing w:before="0" w:beforeAutospacing="0" w:after="0" w:afterAutospacing="0"/>
        <w:ind w:left="0" w:right="0" w:firstLine="0"/>
        <w:jc w:val="center"/>
        <w:rPr>
          <w:rFonts w:hint="default" w:ascii="sans-serif" w:hAnsi="sans-serif" w:eastAsia="sans-serif" w:cs="sans-serif"/>
          <w:b/>
          <w:bCs/>
          <w:i w:val="0"/>
          <w:caps w:val="0"/>
          <w:color w:val="333333"/>
          <w:spacing w:val="8"/>
          <w:sz w:val="32"/>
          <w:szCs w:val="32"/>
          <w:shd w:val="clear" w:fill="FFFFFF"/>
        </w:rPr>
      </w:pPr>
      <w:r>
        <w:rPr>
          <w:rFonts w:hint="default" w:ascii="sans-serif" w:hAnsi="sans-serif" w:eastAsia="sans-serif" w:cs="sans-serif"/>
          <w:b/>
          <w:bCs/>
          <w:i w:val="0"/>
          <w:caps w:val="0"/>
          <w:color w:val="333333"/>
          <w:spacing w:val="8"/>
          <w:sz w:val="32"/>
          <w:szCs w:val="32"/>
          <w:shd w:val="clear" w:fill="FFFFFF"/>
        </w:rPr>
        <w:t>学习井冈山精神培训心得体会</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512" w:firstLineChars="200"/>
        <w:rPr>
          <w:rFonts w:hint="eastAsia" w:ascii="sans-serif" w:hAnsi="sans-serif" w:eastAsia="宋体"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rPr>
        <w:t>此次</w:t>
      </w:r>
      <w:r>
        <w:rPr>
          <w:rFonts w:hint="eastAsia" w:ascii="sans-serif" w:hAnsi="sans-serif" w:eastAsia="宋体" w:cs="sans-serif"/>
          <w:i w:val="0"/>
          <w:caps w:val="0"/>
          <w:color w:val="333333"/>
          <w:spacing w:val="8"/>
          <w:sz w:val="24"/>
          <w:szCs w:val="24"/>
          <w:shd w:val="clear" w:fill="FFFFFF"/>
          <w:lang w:eastAsia="zh-CN"/>
        </w:rPr>
        <w:t>跟随公司张雪峰书记参加井冈山</w:t>
      </w:r>
      <w:r>
        <w:rPr>
          <w:rFonts w:hint="default" w:ascii="sans-serif" w:hAnsi="sans-serif" w:eastAsia="sans-serif" w:cs="sans-serif"/>
          <w:i w:val="0"/>
          <w:caps w:val="0"/>
          <w:color w:val="333333"/>
          <w:spacing w:val="8"/>
          <w:sz w:val="24"/>
          <w:szCs w:val="24"/>
          <w:shd w:val="clear" w:fill="FFFFFF"/>
        </w:rPr>
        <w:t>培训</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通过专题讲座</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现场</w:t>
      </w:r>
      <w:r>
        <w:rPr>
          <w:rFonts w:hint="eastAsia" w:ascii="sans-serif" w:hAnsi="sans-serif" w:eastAsia="宋体" w:cs="sans-serif"/>
          <w:i w:val="0"/>
          <w:caps w:val="0"/>
          <w:color w:val="333333"/>
          <w:spacing w:val="8"/>
          <w:sz w:val="24"/>
          <w:szCs w:val="24"/>
          <w:shd w:val="clear" w:fill="FFFFFF"/>
          <w:lang w:eastAsia="zh-CN"/>
        </w:rPr>
        <w:t>拓展</w:t>
      </w:r>
      <w:r>
        <w:rPr>
          <w:rFonts w:hint="default" w:ascii="sans-serif" w:hAnsi="sans-serif" w:eastAsia="sans-serif" w:cs="sans-serif"/>
          <w:i w:val="0"/>
          <w:caps w:val="0"/>
          <w:color w:val="333333"/>
          <w:spacing w:val="8"/>
          <w:sz w:val="24"/>
          <w:szCs w:val="24"/>
          <w:shd w:val="clear" w:fill="FFFFFF"/>
        </w:rPr>
        <w:t>教学</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向革命烈士献花</w:t>
      </w:r>
      <w:r>
        <w:rPr>
          <w:rFonts w:hint="eastAsia" w:ascii="sans-serif" w:hAnsi="sans-serif" w:eastAsia="宋体" w:cs="sans-serif"/>
          <w:i w:val="0"/>
          <w:caps w:val="0"/>
          <w:color w:val="333333"/>
          <w:spacing w:val="8"/>
          <w:sz w:val="24"/>
          <w:szCs w:val="24"/>
          <w:shd w:val="clear" w:fill="FFFFFF"/>
          <w:lang w:eastAsia="zh-CN"/>
        </w:rPr>
        <w:t>等</w:t>
      </w:r>
      <w:r>
        <w:rPr>
          <w:rFonts w:hint="default" w:ascii="sans-serif" w:hAnsi="sans-serif" w:eastAsia="sans-serif" w:cs="sans-serif"/>
          <w:i w:val="0"/>
          <w:caps w:val="0"/>
          <w:color w:val="333333"/>
          <w:spacing w:val="8"/>
          <w:sz w:val="24"/>
          <w:szCs w:val="24"/>
          <w:shd w:val="clear" w:fill="FFFFFF"/>
        </w:rPr>
        <w:t>感人至深的灵活多样的教学活动</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追寻着党的先烈们战斗的足迹</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缅怀党的英烈</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在心灵的不断震撼中</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感受和学习</w:t>
      </w:r>
      <w:r>
        <w:rPr>
          <w:rFonts w:hint="eastAsia" w:ascii="sans-serif" w:hAnsi="sans-serif" w:eastAsia="宋体" w:cs="sans-serif"/>
          <w:i w:val="0"/>
          <w:caps w:val="0"/>
          <w:color w:val="333333"/>
          <w:spacing w:val="8"/>
          <w:sz w:val="24"/>
          <w:szCs w:val="24"/>
          <w:shd w:val="clear" w:fill="FFFFFF"/>
          <w:lang w:eastAsia="zh-CN"/>
        </w:rPr>
        <w:t>井冈山</w:t>
      </w:r>
      <w:r>
        <w:rPr>
          <w:rFonts w:hint="default" w:ascii="sans-serif" w:hAnsi="sans-serif" w:eastAsia="sans-serif" w:cs="sans-serif"/>
          <w:i w:val="0"/>
          <w:caps w:val="0"/>
          <w:color w:val="333333"/>
          <w:spacing w:val="8"/>
          <w:sz w:val="24"/>
          <w:szCs w:val="24"/>
          <w:shd w:val="clear" w:fill="FFFFFF"/>
        </w:rPr>
        <w:t>革命精神</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我的心灵一次次得到净化</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眼眶几度潮湿</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思想有了进一步升华</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感同身受井冈山斗争的艰辛</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体会到中国革命的艰难曲折</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更加珍惜来之不易的当代好生活</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学习和弘扬井冈山精神让我获得了更多</w:t>
      </w:r>
      <w:r>
        <w:rPr>
          <w:rFonts w:hint="eastAsia" w:ascii="sans-serif" w:hAnsi="sans-serif" w:eastAsia="宋体" w:cs="sans-serif"/>
          <w:i w:val="0"/>
          <w:caps w:val="0"/>
          <w:color w:val="333333"/>
          <w:spacing w:val="8"/>
          <w:sz w:val="24"/>
          <w:szCs w:val="24"/>
          <w:shd w:val="clear" w:fill="FFFFFF"/>
          <w:lang w:eastAsia="zh-CN"/>
        </w:rPr>
        <w:t>党史</w:t>
      </w:r>
      <w:r>
        <w:rPr>
          <w:rFonts w:hint="default" w:ascii="sans-serif" w:hAnsi="sans-serif" w:eastAsia="sans-serif" w:cs="sans-serif"/>
          <w:i w:val="0"/>
          <w:caps w:val="0"/>
          <w:color w:val="333333"/>
          <w:spacing w:val="8"/>
          <w:sz w:val="24"/>
          <w:szCs w:val="24"/>
          <w:shd w:val="clear" w:fill="FFFFFF"/>
        </w:rPr>
        <w:t>的理论知识</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指导了我今后的工作方式</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更坚定了我的理想和信念</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全面提高了自己的理论水平和工作能力</w:t>
      </w:r>
      <w:r>
        <w:rPr>
          <w:rFonts w:hint="eastAsia" w:ascii="sans-serif" w:hAnsi="sans-serif" w:eastAsia="宋体" w:cs="sans-serif"/>
          <w:i w:val="0"/>
          <w:caps w:val="0"/>
          <w:color w:val="333333"/>
          <w:spacing w:val="8"/>
          <w:sz w:val="24"/>
          <w:szCs w:val="24"/>
          <w:shd w:val="clear" w:fill="FFFFFF"/>
          <w:lang w:eastAsia="zh-CN"/>
        </w:rPr>
        <w:t>。</w:t>
      </w:r>
    </w:p>
    <w:p>
      <w:pPr>
        <w:pStyle w:val="2"/>
        <w:keepNext w:val="0"/>
        <w:keepLines w:val="0"/>
        <w:widowControl/>
        <w:numPr>
          <w:ilvl w:val="0"/>
          <w:numId w:val="0"/>
        </w:numPr>
        <w:suppressLineNumbers w:val="0"/>
        <w:shd w:val="clear" w:fill="FFFFFF"/>
        <w:spacing w:before="0" w:beforeAutospacing="0" w:after="0" w:afterAutospacing="0"/>
        <w:ind w:leftChars="0" w:right="0" w:rightChars="0"/>
        <w:rPr>
          <w:rFonts w:hint="eastAsia" w:ascii="sans-serif" w:hAnsi="sans-serif" w:eastAsia="宋体" w:cs="sans-serif"/>
          <w:i w:val="0"/>
          <w:caps w:val="0"/>
          <w:color w:val="333333"/>
          <w:spacing w:val="8"/>
          <w:sz w:val="24"/>
          <w:szCs w:val="24"/>
          <w:shd w:val="clear" w:fill="FFFFFF"/>
          <w:lang w:eastAsia="zh-CN"/>
        </w:rPr>
      </w:pPr>
      <w:r>
        <w:rPr>
          <w:rFonts w:hint="eastAsia" w:ascii="sans-serif" w:hAnsi="sans-serif" w:eastAsia="宋体" w:cs="sans-serif"/>
          <w:i w:val="0"/>
          <w:caps w:val="0"/>
          <w:color w:val="333333"/>
          <w:spacing w:val="8"/>
          <w:sz w:val="24"/>
          <w:szCs w:val="24"/>
          <w:shd w:val="clear" w:fill="FFFFFF"/>
          <w:lang w:eastAsia="zh-CN"/>
        </w:rPr>
        <w:t>一、学习发扬井冈山精神坚持</w:t>
      </w:r>
      <w:r>
        <w:rPr>
          <w:rFonts w:hint="default" w:ascii="sans-serif" w:hAnsi="sans-serif" w:eastAsia="sans-serif" w:cs="sans-serif"/>
          <w:i w:val="0"/>
          <w:caps w:val="0"/>
          <w:color w:val="333333"/>
          <w:spacing w:val="8"/>
          <w:sz w:val="24"/>
          <w:szCs w:val="24"/>
          <w:shd w:val="clear" w:fill="FFFFFF"/>
        </w:rPr>
        <w:t>理想信念</w:t>
      </w:r>
    </w:p>
    <w:p>
      <w:pPr>
        <w:pStyle w:val="2"/>
        <w:keepNext w:val="0"/>
        <w:keepLines w:val="0"/>
        <w:widowControl/>
        <w:suppressLineNumbers w:val="0"/>
        <w:shd w:val="clear" w:fill="FFFFFF"/>
        <w:spacing w:before="0" w:beforeAutospacing="0" w:after="0" w:afterAutospacing="0"/>
        <w:ind w:left="0" w:right="0" w:firstLine="512" w:firstLineChars="200"/>
        <w:rPr>
          <w:rFonts w:hint="eastAsia" w:ascii="sans-serif" w:hAnsi="sans-serif" w:eastAsia="宋体"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rPr>
        <w:t>坚定执着追理想</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实事求是闯新路</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艰苦奋斗攻难关</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依靠群众求胜利</w:t>
      </w:r>
      <w:r>
        <w:rPr>
          <w:rFonts w:hint="eastAsia" w:ascii="sans-serif" w:hAnsi="sans-serif" w:eastAsia="宋体" w:cs="sans-serif"/>
          <w:i w:val="0"/>
          <w:caps w:val="0"/>
          <w:color w:val="333333"/>
          <w:spacing w:val="8"/>
          <w:sz w:val="24"/>
          <w:szCs w:val="24"/>
          <w:shd w:val="clear" w:fill="FFFFFF"/>
          <w:lang w:eastAsia="zh-CN"/>
        </w:rPr>
        <w:t>。这是</w:t>
      </w:r>
      <w:r>
        <w:rPr>
          <w:rFonts w:hint="default" w:ascii="sans-serif" w:hAnsi="sans-serif" w:eastAsia="sans-serif" w:cs="sans-serif"/>
          <w:i w:val="0"/>
          <w:caps w:val="0"/>
          <w:color w:val="333333"/>
          <w:spacing w:val="8"/>
          <w:sz w:val="24"/>
          <w:szCs w:val="24"/>
          <w:shd w:val="clear" w:fill="FFFFFF"/>
        </w:rPr>
        <w:t>习近平</w:t>
      </w:r>
      <w:r>
        <w:rPr>
          <w:rFonts w:hint="eastAsia" w:ascii="sans-serif" w:hAnsi="sans-serif" w:eastAsia="宋体" w:cs="sans-serif"/>
          <w:i w:val="0"/>
          <w:caps w:val="0"/>
          <w:color w:val="333333"/>
          <w:spacing w:val="8"/>
          <w:sz w:val="24"/>
          <w:szCs w:val="24"/>
          <w:shd w:val="clear" w:fill="FFFFFF"/>
          <w:lang w:eastAsia="zh-CN"/>
        </w:rPr>
        <w:t>总书记</w:t>
      </w:r>
      <w:r>
        <w:rPr>
          <w:rFonts w:hint="default" w:ascii="sans-serif" w:hAnsi="sans-serif" w:eastAsia="sans-serif" w:cs="sans-serif"/>
          <w:i w:val="0"/>
          <w:caps w:val="0"/>
          <w:color w:val="333333"/>
          <w:spacing w:val="8"/>
          <w:sz w:val="24"/>
          <w:szCs w:val="24"/>
          <w:shd w:val="clear" w:fill="FFFFFF"/>
        </w:rPr>
        <w:t>2016年</w:t>
      </w:r>
      <w:r>
        <w:rPr>
          <w:rFonts w:hint="eastAsia" w:ascii="sans-serif" w:hAnsi="sans-serif" w:eastAsia="宋体" w:cs="sans-serif"/>
          <w:i w:val="0"/>
          <w:caps w:val="0"/>
          <w:color w:val="333333"/>
          <w:spacing w:val="8"/>
          <w:sz w:val="24"/>
          <w:szCs w:val="24"/>
          <w:shd w:val="clear" w:fill="FFFFFF"/>
          <w:lang w:eastAsia="zh-CN"/>
        </w:rPr>
        <w:t>概括的</w:t>
      </w:r>
      <w:r>
        <w:rPr>
          <w:rFonts w:hint="eastAsia" w:ascii="sans-serif" w:hAnsi="sans-serif" w:eastAsia="宋体" w:cs="sans-serif"/>
          <w:i w:val="0"/>
          <w:caps w:val="0"/>
          <w:color w:val="333333"/>
          <w:spacing w:val="8"/>
          <w:sz w:val="24"/>
          <w:szCs w:val="24"/>
          <w:shd w:val="clear" w:fill="FFFFFF"/>
          <w:lang w:val="en-US" w:eastAsia="zh-CN"/>
        </w:rPr>
        <w:t>28字井冈山精神并指出</w:t>
      </w:r>
      <w:r>
        <w:rPr>
          <w:rFonts w:hint="default" w:ascii="sans-serif" w:hAnsi="sans-serif" w:eastAsia="sans-serif" w:cs="sans-serif"/>
          <w:i w:val="0"/>
          <w:caps w:val="0"/>
          <w:color w:val="333333"/>
          <w:spacing w:val="8"/>
          <w:sz w:val="24"/>
          <w:szCs w:val="24"/>
          <w:shd w:val="clear" w:fill="FFFFFF"/>
        </w:rPr>
        <w:t>要让广大党员干部知道现在的幸福生活来之不易，多接受红色基因教育</w:t>
      </w:r>
      <w:r>
        <w:rPr>
          <w:rFonts w:hint="eastAsia" w:ascii="sans-serif" w:hAnsi="sans-serif" w:eastAsia="宋体" w:cs="sans-serif"/>
          <w:i w:val="0"/>
          <w:caps w:val="0"/>
          <w:color w:val="333333"/>
          <w:spacing w:val="8"/>
          <w:sz w:val="24"/>
          <w:szCs w:val="24"/>
          <w:shd w:val="clear" w:fill="FFFFFF"/>
          <w:lang w:eastAsia="zh-CN"/>
        </w:rPr>
        <w:t>。</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lang w:eastAsia="zh-CN"/>
        </w:rPr>
        <w:t>井冈山精神是中国革命精神之源</w:t>
      </w:r>
      <w:r>
        <w:rPr>
          <w:rFonts w:hint="eastAsia" w:ascii="sans-serif" w:hAnsi="sans-serif" w:eastAsia="sans-serif"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lang w:eastAsia="zh-CN"/>
        </w:rPr>
        <w:t>是传统民族精神和当代时代精神的融汇与统一，是具有原创意义的民族精神，历任党和国家领导人都对传承和弘扬井冈山精神提出了殷切的希望:</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lang w:eastAsia="zh-CN"/>
        </w:rPr>
        <w:t>艰苦奋斗的精神不要丢了</w:t>
      </w:r>
      <w:r>
        <w:rPr>
          <w:rFonts w:hint="eastAsia" w:ascii="sans-serif" w:hAnsi="sans-serif" w:eastAsia="sans-serif"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lang w:eastAsia="zh-CN"/>
        </w:rPr>
        <w:t>井冈山的革命精神不要丢了</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lang w:eastAsia="zh-CN"/>
        </w:rPr>
        <w:t>井冈山精神是宝贵的，应当发扬。</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lang w:eastAsia="zh-CN"/>
        </w:rPr>
        <w:t>井冈山精神</w:t>
      </w:r>
      <w:r>
        <w:rPr>
          <w:rFonts w:hint="eastAsia" w:ascii="sans-serif" w:hAnsi="sans-serif" w:eastAsia="sans-serif"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lang w:eastAsia="zh-CN"/>
        </w:rPr>
        <w:t>最重要的方面就是坚定信念、艰苦奋斗、实事求是、敢闯新路，依靠群众、勇于胜利。</w:t>
      </w:r>
    </w:p>
    <w:p>
      <w:pPr>
        <w:pStyle w:val="2"/>
        <w:keepNext w:val="0"/>
        <w:keepLines w:val="0"/>
        <w:widowControl/>
        <w:suppressLineNumbers w:val="0"/>
        <w:shd w:val="clear" w:fill="FFFFFF"/>
        <w:spacing w:before="0" w:beforeAutospacing="0" w:after="0" w:afterAutospacing="0"/>
        <w:ind w:right="0" w:firstLine="256" w:firstLineChars="100"/>
        <w:rPr>
          <w:rFonts w:hint="eastAsia" w:ascii="sans-serif" w:hAnsi="sans-serif" w:eastAsia="宋体"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lang w:eastAsia="zh-CN"/>
        </w:rPr>
        <w:t>夺取中国革命胜利离不开井冈山精神，建设和发展中国特色社会主义同样需要井冈山精神。在新的历史条件下，我们要始终忠于理想、坚定信念，勇于应对挑战、战胜困难，矢志励精图治</w:t>
      </w:r>
      <w:r>
        <w:rPr>
          <w:rFonts w:hint="eastAsia" w:ascii="sans-serif" w:hAnsi="sans-serif" w:eastAsia="sans-serif"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lang w:eastAsia="zh-CN"/>
        </w:rPr>
        <w:t>艰苦创业，使井冈山精神始终成为广大干部群众为全面建设小康社会、发展中国特色社会主义而不懈奋斗的强大精神力量</w:t>
      </w:r>
      <w:r>
        <w:rPr>
          <w:rFonts w:hint="eastAsia" w:ascii="sans-serif" w:hAnsi="sans-serif" w:eastAsia="sans-serif" w:cs="sans-serif"/>
          <w:i w:val="0"/>
          <w:caps w:val="0"/>
          <w:color w:val="333333"/>
          <w:spacing w:val="8"/>
          <w:sz w:val="24"/>
          <w:szCs w:val="24"/>
          <w:shd w:val="clear" w:fill="FFFFFF"/>
          <w:lang w:eastAsia="zh-CN"/>
        </w:rPr>
        <w:t>。</w:t>
      </w:r>
    </w:p>
    <w:p>
      <w:pPr>
        <w:pStyle w:val="2"/>
        <w:keepNext w:val="0"/>
        <w:keepLines w:val="0"/>
        <w:widowControl/>
        <w:suppressLineNumbers w:val="0"/>
        <w:shd w:val="clear" w:fill="FFFFFF"/>
        <w:spacing w:before="0" w:beforeAutospacing="0" w:after="0" w:afterAutospacing="0"/>
        <w:ind w:left="0" w:right="0" w:firstLine="512" w:firstLineChars="200"/>
        <w:rPr>
          <w:rFonts w:hint="eastAsia" w:ascii="sans-serif" w:hAnsi="sans-serif" w:eastAsia="宋体" w:cs="sans-serif"/>
          <w:i w:val="0"/>
          <w:caps w:val="0"/>
          <w:color w:val="333333"/>
          <w:spacing w:val="8"/>
          <w:sz w:val="24"/>
          <w:szCs w:val="24"/>
          <w:shd w:val="clear" w:fill="FFFFFF"/>
          <w:lang w:eastAsia="zh-CN"/>
        </w:rPr>
      </w:pPr>
      <w:r>
        <w:rPr>
          <w:rFonts w:hint="eastAsia" w:ascii="sans-serif" w:hAnsi="sans-serif" w:eastAsia="宋体" w:cs="sans-serif"/>
          <w:i w:val="0"/>
          <w:caps w:val="0"/>
          <w:color w:val="333333"/>
          <w:spacing w:val="8"/>
          <w:sz w:val="24"/>
          <w:szCs w:val="24"/>
          <w:shd w:val="clear" w:fill="FFFFFF"/>
          <w:lang w:eastAsia="zh-CN"/>
        </w:rPr>
        <w:t>各时期的国家领导人都指示我们党员要学习发扬</w:t>
      </w:r>
      <w:r>
        <w:rPr>
          <w:rFonts w:hint="default" w:ascii="sans-serif" w:hAnsi="sans-serif" w:eastAsia="sans-serif" w:cs="sans-serif"/>
          <w:i w:val="0"/>
          <w:caps w:val="0"/>
          <w:color w:val="333333"/>
          <w:spacing w:val="8"/>
          <w:sz w:val="24"/>
          <w:szCs w:val="24"/>
          <w:shd w:val="clear" w:fill="FFFFFF"/>
        </w:rPr>
        <w:t>井冈山精神</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井冈山精神是几千年来中华民族精神的创造性转化和升华</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是引导中国革命走向胜利的宝贵精神</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是推进中国特色社会主义事业</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实现中华民族伟大复兴的强大精神动力</w:t>
      </w:r>
      <w:r>
        <w:rPr>
          <w:rFonts w:hint="eastAsia" w:ascii="sans-serif" w:hAnsi="sans-serif" w:eastAsia="宋体" w:cs="sans-serif"/>
          <w:i w:val="0"/>
          <w:caps w:val="0"/>
          <w:color w:val="333333"/>
          <w:spacing w:val="8"/>
          <w:sz w:val="24"/>
          <w:szCs w:val="24"/>
          <w:shd w:val="clear" w:fill="FFFFFF"/>
          <w:lang w:eastAsia="zh-CN"/>
        </w:rPr>
        <w:t>。</w:t>
      </w:r>
    </w:p>
    <w:p>
      <w:pPr>
        <w:pStyle w:val="2"/>
        <w:keepNext w:val="0"/>
        <w:keepLines w:val="0"/>
        <w:widowControl/>
        <w:suppressLineNumbers w:val="0"/>
        <w:shd w:val="clear" w:fill="FFFFFF"/>
        <w:spacing w:before="0" w:beforeAutospacing="0" w:after="0" w:afterAutospacing="0"/>
        <w:ind w:left="0" w:right="0" w:firstLine="512" w:firstLineChars="200"/>
        <w:rPr>
          <w:rFonts w:hint="eastAsia" w:ascii="sans-serif" w:hAnsi="sans-serif" w:eastAsia="宋体" w:cs="sans-serif"/>
          <w:i w:val="0"/>
          <w:caps w:val="0"/>
          <w:color w:val="333333"/>
          <w:spacing w:val="8"/>
          <w:sz w:val="24"/>
          <w:szCs w:val="24"/>
          <w:shd w:val="clear" w:fill="FFFFFF"/>
          <w:lang w:eastAsia="zh-CN"/>
        </w:rPr>
      </w:pPr>
      <w:r>
        <w:rPr>
          <w:rFonts w:hint="eastAsia" w:ascii="sans-serif" w:hAnsi="sans-serif" w:eastAsia="宋体" w:cs="sans-serif"/>
          <w:i w:val="0"/>
          <w:caps w:val="0"/>
          <w:color w:val="333333"/>
          <w:spacing w:val="8"/>
          <w:sz w:val="24"/>
          <w:szCs w:val="24"/>
          <w:shd w:val="clear" w:fill="FFFFFF"/>
          <w:lang w:eastAsia="zh-CN"/>
        </w:rPr>
        <w:t>二、学习发扬井冈山精神努力工作</w:t>
      </w:r>
    </w:p>
    <w:p>
      <w:pPr>
        <w:pStyle w:val="2"/>
        <w:keepNext w:val="0"/>
        <w:keepLines w:val="0"/>
        <w:widowControl/>
        <w:suppressLineNumbers w:val="0"/>
        <w:shd w:val="clear" w:fill="FFFFFF"/>
        <w:spacing w:before="0" w:beforeAutospacing="0" w:after="0" w:afterAutospacing="0"/>
        <w:ind w:left="0" w:right="0" w:firstLine="512" w:firstLineChars="200"/>
        <w:rPr>
          <w:rFonts w:hint="eastAsia" w:ascii="sans-serif" w:hAnsi="sans-serif" w:eastAsia="宋体" w:cs="sans-serif"/>
          <w:i w:val="0"/>
          <w:caps w:val="0"/>
          <w:color w:val="333333"/>
          <w:spacing w:val="8"/>
          <w:sz w:val="24"/>
          <w:szCs w:val="24"/>
          <w:shd w:val="clear" w:fill="FFFFFF"/>
          <w:lang w:eastAsia="zh-CN"/>
        </w:rPr>
      </w:pPr>
      <w:r>
        <w:rPr>
          <w:rFonts w:hint="eastAsia" w:ascii="sans-serif" w:hAnsi="sans-serif" w:eastAsia="宋体" w:cs="sans-serif"/>
          <w:i w:val="0"/>
          <w:caps w:val="0"/>
          <w:color w:val="333333"/>
          <w:spacing w:val="8"/>
          <w:sz w:val="24"/>
          <w:szCs w:val="24"/>
          <w:shd w:val="clear" w:fill="FFFFFF"/>
          <w:lang w:eastAsia="zh-CN"/>
        </w:rPr>
        <w:t>在现实的工作中我们要</w:t>
      </w:r>
      <w:r>
        <w:rPr>
          <w:rFonts w:hint="default" w:ascii="sans-serif" w:hAnsi="sans-serif" w:eastAsia="sans-serif" w:cs="sans-serif"/>
          <w:i w:val="0"/>
          <w:caps w:val="0"/>
          <w:color w:val="333333"/>
          <w:spacing w:val="8"/>
          <w:sz w:val="24"/>
          <w:szCs w:val="24"/>
          <w:shd w:val="clear" w:fill="FFFFFF"/>
        </w:rPr>
        <w:t>坚持理想信念</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矢志不渝</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中国革命在井冈山斗争时期非常艰难</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当时敌强我弱</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敌众我寡</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不断进行军事“围剿”，企图把红军扼杀在摇篮;而中国革命红军生存环境极其恶劣</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是什么使毛泽东等老一辈无产阶级革命家能够坚持不懈地走下去</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井冈山军民为什么能够坚决跟着共产党把红旗扛到底</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最根本的原因就是他们有远大的理想和必胜的信念</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他们始终坚信中国共产党所从事的革命事业</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代表和维护了广大劳苦大众的切身利益</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这一伟大的革命壮举必将取得最终的胜利</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崇高的理想</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坚定的信念</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革命的乐观主义精神成了井冈山不倒的精神支柱</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作为新时期的党员领导干部</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我们就更应该坚定共产主义理想信念</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并为之奋斗终生</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全心全意为人民服务</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扎实苦干</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在各自的岗位上做出更大的贡献</w:t>
      </w:r>
      <w:r>
        <w:rPr>
          <w:rFonts w:hint="eastAsia" w:ascii="sans-serif" w:hAnsi="sans-serif" w:eastAsia="宋体" w:cs="sans-serif"/>
          <w:i w:val="0"/>
          <w:caps w:val="0"/>
          <w:color w:val="333333"/>
          <w:spacing w:val="8"/>
          <w:sz w:val="24"/>
          <w:szCs w:val="24"/>
          <w:shd w:val="clear" w:fill="FFFFFF"/>
          <w:lang w:eastAsia="zh-CN"/>
        </w:rPr>
        <w:t>。</w:t>
      </w:r>
    </w:p>
    <w:p>
      <w:pPr>
        <w:pStyle w:val="2"/>
        <w:keepNext w:val="0"/>
        <w:keepLines w:val="0"/>
        <w:widowControl/>
        <w:suppressLineNumbers w:val="0"/>
        <w:shd w:val="clear" w:fill="FFFFFF"/>
        <w:spacing w:before="0" w:beforeAutospacing="0" w:after="0" w:afterAutospacing="0"/>
        <w:ind w:left="0" w:right="0" w:firstLine="512" w:firstLineChars="200"/>
        <w:rPr>
          <w:rFonts w:hint="default" w:ascii="sans-serif" w:hAnsi="sans-serif" w:eastAsia="sans-serif" w:cs="sans-serif"/>
          <w:i w:val="0"/>
          <w:caps w:val="0"/>
          <w:color w:val="333333"/>
          <w:spacing w:val="8"/>
          <w:sz w:val="24"/>
          <w:szCs w:val="24"/>
          <w:shd w:val="clear" w:fill="FFFFFF"/>
        </w:rPr>
      </w:pPr>
      <w:r>
        <w:rPr>
          <w:rFonts w:hint="default" w:ascii="sans-serif" w:hAnsi="sans-serif" w:eastAsia="sans-serif" w:cs="sans-serif"/>
          <w:i w:val="0"/>
          <w:caps w:val="0"/>
          <w:color w:val="333333"/>
          <w:spacing w:val="8"/>
          <w:sz w:val="24"/>
          <w:szCs w:val="24"/>
          <w:shd w:val="clear" w:fill="FFFFFF"/>
        </w:rPr>
        <w:t>坚持实事求是</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勇闯新路</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中国第一个农村革命根据地诞生于井冈山，中国第一支新型的人民军队缔造于井冈山</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毛泽东同志不仅出色地领导了井冈山斗争</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而且勇于探索中国革命的规律</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在深刻分析中国当时国情</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总结经验的基础上</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科学地回答了红色政权能够存在和发展的原因和条件</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较为完整地论述了工农武装割据思想</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在农村革命根据地怎样建立一个无产阶级政党</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一支人民军队</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建设苏维埃政权，怎样去发动群众搞土地革命等问题</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真正实现了把马列主义的基本原理和中国革命的实践相结合</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初步解决了共产党怎样坚持革命</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怎样壮大革命力量的问题</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为农村包围城市道路的开辟奠定了基础</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走出了一条符合中国实际的革命之路</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创造了前无古人的丰功伟业</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我们就应该立足本地的实际、科学谋划、创新思路、勇闯新路，不断开创全镇经济社会发展的新局面!</w:t>
      </w:r>
    </w:p>
    <w:p>
      <w:pPr>
        <w:pStyle w:val="2"/>
        <w:keepNext w:val="0"/>
        <w:keepLines w:val="0"/>
        <w:widowControl/>
        <w:suppressLineNumbers w:val="0"/>
        <w:shd w:val="clear" w:fill="FFFFFF"/>
        <w:spacing w:before="0" w:beforeAutospacing="0" w:after="0" w:afterAutospacing="0"/>
        <w:ind w:left="0" w:right="0" w:firstLine="512" w:firstLineChars="200"/>
        <w:rPr>
          <w:rFonts w:hint="default" w:ascii="sans-serif" w:hAnsi="sans-serif" w:eastAsia="sans-serif" w:cs="sans-serif"/>
          <w:i w:val="0"/>
          <w:caps w:val="0"/>
          <w:color w:val="333333"/>
          <w:spacing w:val="8"/>
          <w:sz w:val="24"/>
          <w:szCs w:val="24"/>
          <w:shd w:val="clear" w:fill="FFFFFF"/>
        </w:rPr>
      </w:pPr>
      <w:r>
        <w:rPr>
          <w:rFonts w:hint="default" w:ascii="sans-serif" w:hAnsi="sans-serif" w:eastAsia="sans-serif" w:cs="sans-serif"/>
          <w:i w:val="0"/>
          <w:caps w:val="0"/>
          <w:color w:val="333333"/>
          <w:spacing w:val="8"/>
          <w:sz w:val="24"/>
          <w:szCs w:val="24"/>
          <w:shd w:val="clear" w:fill="FFFFFF"/>
        </w:rPr>
        <w:t>坚持依靠群众</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艰苦奋斗</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群众的拥护是红色政权得以生存和发展的根基</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我们党是在与人民群众密切联系</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共同战斗中诞生发展壮大成熟起来的。毛泽东在总结井冈山斗争经验时曾写到:群众的拥护和支持是红色政权发生和存在的重要原因之一</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深深扎根于人民群众之中，一刻也不脱离群众</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从群众中来到群众中去的群众路线</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是我们的事业不断取得胜利的重要法宝</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也是我们党始终保持生机与活力的重要源泉</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艰苦奋斗是井冈山军民克敌制胜的法宝</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依靠自力更生艰苦奋斗精神</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战胜重重困难取得了革命胜利</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我们党正是发挥了艰苦奋斗的精神</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才由小到大，由弱变强，成为领导全国人民的核心力量，中国特色社会主义事业才蒸蒸日上。</w:t>
      </w:r>
    </w:p>
    <w:p>
      <w:pPr>
        <w:pStyle w:val="2"/>
        <w:keepNext w:val="0"/>
        <w:keepLines w:val="0"/>
        <w:widowControl/>
        <w:suppressLineNumbers w:val="0"/>
        <w:shd w:val="clear" w:fill="FFFFFF"/>
        <w:spacing w:before="0" w:beforeAutospacing="0" w:after="0" w:afterAutospacing="0"/>
        <w:ind w:right="0" w:firstLine="512" w:firstLineChars="200"/>
        <w:rPr>
          <w:rFonts w:hint="eastAsia" w:ascii="sans-serif" w:hAnsi="sans-serif" w:eastAsia="宋体" w:cs="sans-serif"/>
          <w:i w:val="0"/>
          <w:caps w:val="0"/>
          <w:color w:val="333333"/>
          <w:spacing w:val="8"/>
          <w:sz w:val="24"/>
          <w:szCs w:val="24"/>
          <w:shd w:val="clear" w:fill="FFFFFF"/>
          <w:lang w:eastAsia="zh-CN"/>
        </w:rPr>
      </w:pPr>
      <w:r>
        <w:rPr>
          <w:rFonts w:hint="default" w:ascii="sans-serif" w:hAnsi="sans-serif" w:eastAsia="sans-serif" w:cs="sans-serif"/>
          <w:i w:val="0"/>
          <w:caps w:val="0"/>
          <w:color w:val="333333"/>
          <w:spacing w:val="8"/>
          <w:sz w:val="24"/>
          <w:szCs w:val="24"/>
          <w:shd w:val="clear" w:fill="FFFFFF"/>
        </w:rPr>
        <w:t>这次学习经历</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对我个人来说更重要的影响是对自己的工作有了新的审视</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面对</w:t>
      </w:r>
      <w:r>
        <w:rPr>
          <w:rFonts w:hint="eastAsia" w:ascii="sans-serif" w:hAnsi="sans-serif" w:eastAsia="宋体" w:cs="sans-serif"/>
          <w:i w:val="0"/>
          <w:caps w:val="0"/>
          <w:color w:val="333333"/>
          <w:spacing w:val="8"/>
          <w:sz w:val="24"/>
          <w:szCs w:val="24"/>
          <w:shd w:val="clear" w:fill="FFFFFF"/>
          <w:lang w:eastAsia="zh-CN"/>
        </w:rPr>
        <w:t>公司</w:t>
      </w:r>
      <w:r>
        <w:rPr>
          <w:rFonts w:hint="default" w:ascii="sans-serif" w:hAnsi="sans-serif" w:eastAsia="sans-serif" w:cs="sans-serif"/>
          <w:i w:val="0"/>
          <w:caps w:val="0"/>
          <w:color w:val="333333"/>
          <w:spacing w:val="8"/>
          <w:sz w:val="24"/>
          <w:szCs w:val="24"/>
          <w:shd w:val="clear" w:fill="FFFFFF"/>
        </w:rPr>
        <w:t>的</w:t>
      </w:r>
      <w:r>
        <w:rPr>
          <w:rFonts w:hint="eastAsia" w:ascii="sans-serif" w:hAnsi="sans-serif" w:eastAsia="宋体" w:cs="sans-serif"/>
          <w:i w:val="0"/>
          <w:caps w:val="0"/>
          <w:color w:val="333333"/>
          <w:spacing w:val="8"/>
          <w:sz w:val="24"/>
          <w:szCs w:val="24"/>
          <w:shd w:val="clear" w:fill="FFFFFF"/>
          <w:lang w:eastAsia="zh-CN"/>
        </w:rPr>
        <w:t>转型发展中</w:t>
      </w:r>
      <w:r>
        <w:rPr>
          <w:rFonts w:hint="default" w:ascii="sans-serif" w:hAnsi="sans-serif" w:eastAsia="sans-serif" w:cs="sans-serif"/>
          <w:i w:val="0"/>
          <w:caps w:val="0"/>
          <w:color w:val="333333"/>
          <w:spacing w:val="8"/>
          <w:sz w:val="24"/>
          <w:szCs w:val="24"/>
          <w:shd w:val="clear" w:fill="FFFFFF"/>
        </w:rPr>
        <w:t>所遇到的困难和困惑</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现在看来实在是微不足道</w:t>
      </w:r>
      <w:r>
        <w:rPr>
          <w:rFonts w:hint="eastAsia" w:ascii="sans-serif" w:hAnsi="sans-serif" w:eastAsia="宋体" w:cs="sans-serif"/>
          <w:i w:val="0"/>
          <w:caps w:val="0"/>
          <w:color w:val="333333"/>
          <w:spacing w:val="8"/>
          <w:sz w:val="24"/>
          <w:szCs w:val="24"/>
          <w:shd w:val="clear" w:fill="FFFFFF"/>
          <w:lang w:eastAsia="zh-CN"/>
        </w:rPr>
        <w:t>。我们一定要做到铭记历史</w:t>
      </w:r>
      <w:r>
        <w:rPr>
          <w:rFonts w:hint="eastAsia" w:ascii="sans-serif" w:hAnsi="sans-serif" w:eastAsia="宋体" w:cs="sans-serif"/>
          <w:i w:val="0"/>
          <w:caps w:val="0"/>
          <w:color w:val="333333"/>
          <w:spacing w:val="8"/>
          <w:sz w:val="24"/>
          <w:szCs w:val="24"/>
          <w:shd w:val="clear" w:fill="FFFFFF"/>
          <w:lang w:val="en-US" w:eastAsia="zh-CN"/>
        </w:rPr>
        <w:t>,告慰</w:t>
      </w:r>
      <w:r>
        <w:rPr>
          <w:rFonts w:hint="eastAsia" w:ascii="sans-serif" w:hAnsi="sans-serif" w:eastAsia="宋体" w:cs="sans-serif"/>
          <w:i w:val="0"/>
          <w:caps w:val="0"/>
          <w:color w:val="333333"/>
          <w:spacing w:val="8"/>
          <w:sz w:val="24"/>
          <w:szCs w:val="24"/>
          <w:shd w:val="clear" w:fill="FFFFFF"/>
          <w:lang w:eastAsia="zh-CN"/>
        </w:rPr>
        <w:t>先烈，珍惜今天，奉献社会。要做到不忘初心，牢记使命，要用自己的实际行动为完成中国共产党的历史使命，要把我们现在从事的具体工作当作完成党组织交给的光荣任务来对待，做好具体工作，要做到尽职尽责，做到尽心尽力，这是一名共产党员自身价值体现。</w:t>
      </w:r>
      <w:r>
        <w:rPr>
          <w:rFonts w:hint="default" w:ascii="sans-serif" w:hAnsi="sans-serif" w:eastAsia="sans-serif" w:cs="sans-serif"/>
          <w:i w:val="0"/>
          <w:caps w:val="0"/>
          <w:color w:val="333333"/>
          <w:spacing w:val="8"/>
          <w:sz w:val="24"/>
          <w:szCs w:val="24"/>
          <w:shd w:val="clear" w:fill="FFFFFF"/>
        </w:rPr>
        <w:t>革命先烈们面对死亡都可以从容镇定</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我又有什么可以畏缩的呢</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作为一名基层领导干部</w:t>
      </w:r>
      <w:r>
        <w:rPr>
          <w:rFonts w:hint="eastAsia" w:ascii="sans-serif" w:hAnsi="sans-serif" w:eastAsia="宋体" w:cs="sans-serif"/>
          <w:i w:val="0"/>
          <w:caps w:val="0"/>
          <w:color w:val="333333"/>
          <w:spacing w:val="8"/>
          <w:sz w:val="24"/>
          <w:szCs w:val="24"/>
          <w:shd w:val="clear" w:fill="FFFFFF"/>
          <w:lang w:eastAsia="zh-CN"/>
        </w:rPr>
        <w:t>要</w:t>
      </w:r>
      <w:r>
        <w:rPr>
          <w:rFonts w:hint="default" w:ascii="sans-serif" w:hAnsi="sans-serif" w:eastAsia="sans-serif" w:cs="sans-serif"/>
          <w:i w:val="0"/>
          <w:caps w:val="0"/>
          <w:color w:val="333333"/>
          <w:spacing w:val="8"/>
          <w:sz w:val="24"/>
          <w:szCs w:val="24"/>
          <w:shd w:val="clear" w:fill="FFFFFF"/>
        </w:rPr>
        <w:t>所学的理论知识应用于实际工作中去，</w:t>
      </w:r>
      <w:r>
        <w:rPr>
          <w:rFonts w:hint="eastAsia" w:ascii="sans-serif" w:hAnsi="sans-serif" w:eastAsia="宋体" w:cs="sans-serif"/>
          <w:i w:val="0"/>
          <w:caps w:val="0"/>
          <w:color w:val="333333"/>
          <w:spacing w:val="8"/>
          <w:sz w:val="24"/>
          <w:szCs w:val="24"/>
          <w:shd w:val="clear" w:fill="FFFFFF"/>
          <w:lang w:eastAsia="zh-CN"/>
        </w:rPr>
        <w:t>要</w:t>
      </w:r>
      <w:r>
        <w:rPr>
          <w:rFonts w:hint="default" w:ascii="sans-serif" w:hAnsi="sans-serif" w:eastAsia="sans-serif" w:cs="sans-serif"/>
          <w:i w:val="0"/>
          <w:caps w:val="0"/>
          <w:color w:val="333333"/>
          <w:spacing w:val="8"/>
          <w:sz w:val="24"/>
          <w:szCs w:val="24"/>
          <w:shd w:val="clear" w:fill="FFFFFF"/>
        </w:rPr>
        <w:t>正确对待名利和个人得失等问题</w:t>
      </w:r>
      <w:r>
        <w:rPr>
          <w:rFonts w:hint="eastAsia" w:ascii="sans-serif" w:hAnsi="sans-serif" w:eastAsia="宋体" w:cs="sans-serif"/>
          <w:i w:val="0"/>
          <w:caps w:val="0"/>
          <w:color w:val="333333"/>
          <w:spacing w:val="8"/>
          <w:sz w:val="24"/>
          <w:szCs w:val="24"/>
          <w:shd w:val="clear" w:fill="FFFFFF"/>
          <w:lang w:eastAsia="zh-CN"/>
        </w:rPr>
        <w:t>。要在自己的工作和生活中做到更加自觉地践行共产党人的标准，更加严格的要求自己，更加努力把我们现在所从事的具体工作做得越来越好，</w:t>
      </w:r>
      <w:r>
        <w:rPr>
          <w:rFonts w:hint="default" w:ascii="sans-serif" w:hAnsi="sans-serif" w:eastAsia="sans-serif" w:cs="sans-serif"/>
          <w:i w:val="0"/>
          <w:caps w:val="0"/>
          <w:color w:val="333333"/>
          <w:spacing w:val="8"/>
          <w:sz w:val="24"/>
          <w:szCs w:val="24"/>
          <w:shd w:val="clear" w:fill="FFFFFF"/>
        </w:rPr>
        <w:t>对做好今后的工作充满信心</w:t>
      </w:r>
      <w:r>
        <w:rPr>
          <w:rFonts w:hint="eastAsia" w:ascii="sans-serif" w:hAnsi="sans-serif" w:eastAsia="宋体" w:cs="sans-serif"/>
          <w:i w:val="0"/>
          <w:caps w:val="0"/>
          <w:color w:val="333333"/>
          <w:spacing w:val="8"/>
          <w:sz w:val="24"/>
          <w:szCs w:val="24"/>
          <w:shd w:val="clear" w:fill="FFFFFF"/>
          <w:lang w:eastAsia="zh-CN"/>
        </w:rPr>
        <w:t>动力。更</w:t>
      </w:r>
      <w:r>
        <w:rPr>
          <w:rFonts w:hint="default" w:ascii="sans-serif" w:hAnsi="sans-serif" w:eastAsia="sans-serif" w:cs="sans-serif"/>
          <w:i w:val="0"/>
          <w:caps w:val="0"/>
          <w:color w:val="333333"/>
          <w:spacing w:val="8"/>
          <w:sz w:val="24"/>
          <w:szCs w:val="24"/>
          <w:shd w:val="clear" w:fill="FFFFFF"/>
        </w:rPr>
        <w:t>要坚守工作岗位</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端正工作态度</w:t>
      </w:r>
      <w:r>
        <w:rPr>
          <w:rFonts w:hint="eastAsia" w:ascii="sans-serif" w:hAnsi="sans-serif" w:eastAsia="宋体" w:cs="sans-serif"/>
          <w:i w:val="0"/>
          <w:caps w:val="0"/>
          <w:color w:val="333333"/>
          <w:spacing w:val="8"/>
          <w:sz w:val="24"/>
          <w:szCs w:val="24"/>
          <w:shd w:val="clear" w:fill="FFFFFF"/>
          <w:lang w:eastAsia="zh-CN"/>
        </w:rPr>
        <w:t>，</w:t>
      </w:r>
      <w:r>
        <w:rPr>
          <w:rFonts w:hint="default" w:ascii="sans-serif" w:hAnsi="sans-serif" w:eastAsia="sans-serif" w:cs="sans-serif"/>
          <w:i w:val="0"/>
          <w:caps w:val="0"/>
          <w:color w:val="333333"/>
          <w:spacing w:val="8"/>
          <w:sz w:val="24"/>
          <w:szCs w:val="24"/>
          <w:shd w:val="clear" w:fill="FFFFFF"/>
        </w:rPr>
        <w:t>提高工作能力</w:t>
      </w:r>
      <w:r>
        <w:rPr>
          <w:rFonts w:hint="eastAsia" w:ascii="sans-serif" w:hAnsi="sans-serif" w:eastAsia="宋体" w:cs="sans-serif"/>
          <w:i w:val="0"/>
          <w:caps w:val="0"/>
          <w:color w:val="333333"/>
          <w:spacing w:val="8"/>
          <w:sz w:val="24"/>
          <w:szCs w:val="24"/>
          <w:shd w:val="clear" w:fill="FFFFFF"/>
          <w:lang w:eastAsia="zh-CN"/>
        </w:rPr>
        <w:t>，把井冈山精神转化成推动我们工作发展的一个强大的根源。</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eastAsia" w:ascii="sans-serif" w:hAnsi="sans-serif" w:eastAsia="宋体" w:cs="sans-serif"/>
          <w:i w:val="0"/>
          <w:caps w:val="0"/>
          <w:color w:val="333333"/>
          <w:spacing w:val="8"/>
          <w:sz w:val="24"/>
          <w:szCs w:val="24"/>
          <w:shd w:val="clear" w:fill="FFFFFF"/>
          <w:lang w:val="en-US" w:eastAsia="zh-CN"/>
        </w:rPr>
      </w:pPr>
      <w:r>
        <w:rPr>
          <w:rFonts w:hint="eastAsia" w:ascii="sans-serif" w:hAnsi="sans-serif" w:eastAsia="宋体" w:cs="sans-serif"/>
          <w:i w:val="0"/>
          <w:caps w:val="0"/>
          <w:color w:val="333333"/>
          <w:spacing w:val="8"/>
          <w:sz w:val="24"/>
          <w:szCs w:val="24"/>
          <w:shd w:val="clear" w:fill="FFFFFF"/>
          <w:lang w:val="en-US" w:eastAsia="zh-CN"/>
        </w:rPr>
        <w:t xml:space="preserve">                                                               种进发</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宋体" w:cs="sans-serif"/>
          <w:i w:val="0"/>
          <w:caps w:val="0"/>
          <w:color w:val="333333"/>
          <w:spacing w:val="8"/>
          <w:sz w:val="24"/>
          <w:szCs w:val="24"/>
          <w:shd w:val="clear" w:fill="FFFFFF"/>
          <w:lang w:val="en-US" w:eastAsia="zh-CN"/>
        </w:rPr>
      </w:pPr>
      <w:r>
        <w:rPr>
          <w:rFonts w:hint="eastAsia" w:ascii="sans-serif" w:hAnsi="sans-serif" w:eastAsia="宋体" w:cs="sans-serif"/>
          <w:i w:val="0"/>
          <w:caps w:val="0"/>
          <w:color w:val="333333"/>
          <w:spacing w:val="8"/>
          <w:sz w:val="24"/>
          <w:szCs w:val="24"/>
          <w:shd w:val="clear" w:fill="FFFFFF"/>
          <w:lang w:val="en-US" w:eastAsia="zh-CN"/>
        </w:rPr>
        <w:t xml:space="preserve">                                                             </w:t>
      </w:r>
      <w:bookmarkStart w:id="0" w:name="_GoBack"/>
      <w:bookmarkEnd w:id="0"/>
      <w:r>
        <w:rPr>
          <w:rFonts w:hint="eastAsia" w:ascii="sans-serif" w:hAnsi="sans-serif" w:eastAsia="宋体" w:cs="sans-serif"/>
          <w:i w:val="0"/>
          <w:caps w:val="0"/>
          <w:color w:val="333333"/>
          <w:spacing w:val="8"/>
          <w:sz w:val="24"/>
          <w:szCs w:val="24"/>
          <w:shd w:val="clear" w:fill="FFFFFF"/>
          <w:lang w:val="en-US" w:eastAsia="zh-CN"/>
        </w:rPr>
        <w:t xml:space="preserve"> 2021.6.27</w:t>
      </w: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pStyle w:val="2"/>
        <w:keepNext w:val="0"/>
        <w:keepLines w:val="0"/>
        <w:widowControl/>
        <w:suppressLineNumbers w:val="0"/>
        <w:shd w:val="clear" w:fill="FFFFFF"/>
        <w:spacing w:before="0" w:beforeAutospacing="0" w:after="0" w:afterAutospacing="0"/>
        <w:ind w:left="0" w:right="0" w:firstLine="0"/>
        <w:rPr>
          <w:rFonts w:hint="default" w:ascii="sans-serif" w:hAnsi="sans-serif" w:eastAsia="sans-serif" w:cs="sans-serif"/>
          <w:i w:val="0"/>
          <w:caps w:val="0"/>
          <w:color w:val="333333"/>
          <w:spacing w:val="8"/>
          <w:sz w:val="24"/>
          <w:szCs w:val="24"/>
          <w:shd w:val="clear" w:fill="FFFFFF"/>
        </w:rPr>
      </w:pPr>
    </w:p>
    <w:p>
      <w:pPr>
        <w:rPr>
          <w:rFonts w:hint="default"/>
          <w:lang w:val="en-US" w:eastAsia="zh-CN"/>
        </w:rPr>
      </w:pPr>
    </w:p>
    <w:sectPr>
      <w:type w:val="continuous"/>
      <w:pgSz w:w="11906" w:h="16838"/>
      <w:pgMar w:top="437" w:right="720" w:bottom="437"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altName w:val="Arial Narrow"/>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PMingLiU"/>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auto"/>
    <w:pitch w:val="default"/>
    <w:sig w:usb0="00000000" w:usb1="00000000" w:usb2="00000016" w:usb3="00000000" w:csb0="00040001" w:csb1="00000000"/>
  </w:font>
  <w:font w:name="sans-serif">
    <w:altName w:val="MingLiU"/>
    <w:panose1 w:val="00000000000000000000"/>
    <w:charset w:val="00"/>
    <w:family w:val="auto"/>
    <w:pitch w:val="default"/>
    <w:sig w:usb0="00000000" w:usb1="00000000" w:usb2="00000000" w:usb3="00000000" w:csb0="00000000" w:csb1="00000000"/>
  </w:font>
  <w:font w:name="MingLiU">
    <w:panose1 w:val="02020309000000000000"/>
    <w:charset w:val="88"/>
    <w:family w:val="auto"/>
    <w:pitch w:val="default"/>
    <w:sig w:usb0="00000003" w:usb1="082E0000"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5A1057"/>
    <w:rsid w:val="0457230A"/>
    <w:rsid w:val="0CC23FC3"/>
    <w:rsid w:val="0D18525E"/>
    <w:rsid w:val="0E5A1057"/>
    <w:rsid w:val="0FFE540A"/>
    <w:rsid w:val="121E3D70"/>
    <w:rsid w:val="163053CB"/>
    <w:rsid w:val="1923410F"/>
    <w:rsid w:val="20CC4A1A"/>
    <w:rsid w:val="24704248"/>
    <w:rsid w:val="259E580E"/>
    <w:rsid w:val="2F5B3DFB"/>
    <w:rsid w:val="32263A70"/>
    <w:rsid w:val="3BA11E92"/>
    <w:rsid w:val="3D4D481E"/>
    <w:rsid w:val="451267B8"/>
    <w:rsid w:val="4A086D6B"/>
    <w:rsid w:val="4AFF153A"/>
    <w:rsid w:val="4B310A78"/>
    <w:rsid w:val="4C902B74"/>
    <w:rsid w:val="4CE02D21"/>
    <w:rsid w:val="4FE85936"/>
    <w:rsid w:val="505A5E92"/>
    <w:rsid w:val="50C1535D"/>
    <w:rsid w:val="53E02E61"/>
    <w:rsid w:val="54A942A7"/>
    <w:rsid w:val="59F04857"/>
    <w:rsid w:val="5D140756"/>
    <w:rsid w:val="64B57CE4"/>
    <w:rsid w:val="66CA5D39"/>
    <w:rsid w:val="67B31AC1"/>
    <w:rsid w:val="692E716E"/>
    <w:rsid w:val="695A4635"/>
    <w:rsid w:val="6AC827CB"/>
    <w:rsid w:val="6CF27E55"/>
    <w:rsid w:val="70481C84"/>
    <w:rsid w:val="76EE2287"/>
    <w:rsid w:val="7A5C2C70"/>
    <w:rsid w:val="7F525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2020-09-17T12:22:00Z</dcterms:created>
  <dc:creator>。。。</dc:creator>
  <cp:lastModifiedBy>Administrator</cp:lastModifiedBy>
  <dcterms:modified xsi:type="dcterms:W3CDTF">2021-06-27T15:09:39Z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